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CB756C">
        <w:rPr>
          <w:rFonts w:ascii="Times New Roman" w:hAnsi="Times New Roman" w:cs="Times New Roman"/>
          <w:b/>
          <w:sz w:val="44"/>
          <w:szCs w:val="44"/>
          <w:u w:val="single"/>
        </w:rPr>
        <w:t>22.8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33DE8" w:rsidRPr="00CB756C" w:rsidRDefault="00BD4365" w:rsidP="00CB756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i/>
          <w:sz w:val="36"/>
          <w:szCs w:val="36"/>
        </w:rPr>
        <w:t>Прыняцце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рашэння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якое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пацвярджае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набытую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даўнасць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нерухомую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маёмасць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звесткі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аб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якой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адсутнічаюць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у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адзіным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дзяржаўным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рэгістры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нерухомай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маёмасці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правоў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яе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і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здзелак</w:t>
      </w:r>
      <w:proofErr w:type="spellEnd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 xml:space="preserve"> з </w:t>
      </w:r>
      <w:proofErr w:type="spellStart"/>
      <w:r w:rsidR="00CB756C" w:rsidRPr="00CB756C">
        <w:rPr>
          <w:rFonts w:ascii="Times New Roman" w:hAnsi="Times New Roman" w:cs="Times New Roman"/>
          <w:b/>
          <w:i/>
          <w:sz w:val="36"/>
          <w:szCs w:val="36"/>
        </w:rPr>
        <w:t>ёю</w:t>
      </w:r>
      <w:proofErr w:type="spellEnd"/>
    </w:p>
    <w:p w:rsidR="00CB756C" w:rsidRPr="00CB756C" w:rsidRDefault="00CB756C" w:rsidP="00CB7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6A4" w:rsidRPr="00482E7F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proofErr w:type="spellStart"/>
      <w:r w:rsidRPr="00482E7F">
        <w:rPr>
          <w:sz w:val="30"/>
          <w:szCs w:val="30"/>
        </w:rPr>
        <w:t>Аршанскі</w:t>
      </w:r>
      <w:proofErr w:type="spellEnd"/>
      <w:r w:rsidRPr="00482E7F">
        <w:rPr>
          <w:sz w:val="30"/>
          <w:szCs w:val="30"/>
        </w:rPr>
        <w:t xml:space="preserve"> </w:t>
      </w:r>
      <w:proofErr w:type="spellStart"/>
      <w:r w:rsidRPr="00482E7F">
        <w:rPr>
          <w:sz w:val="30"/>
          <w:szCs w:val="30"/>
        </w:rPr>
        <w:t>раённы</w:t>
      </w:r>
      <w:proofErr w:type="spellEnd"/>
      <w:r w:rsidRPr="00482E7F">
        <w:rPr>
          <w:sz w:val="30"/>
          <w:szCs w:val="30"/>
        </w:rPr>
        <w:t xml:space="preserve"> </w:t>
      </w:r>
      <w:proofErr w:type="spellStart"/>
      <w:r w:rsidR="00CB756C" w:rsidRPr="00482E7F">
        <w:rPr>
          <w:sz w:val="30"/>
          <w:szCs w:val="30"/>
        </w:rPr>
        <w:t>выканаўчы</w:t>
      </w:r>
      <w:proofErr w:type="spellEnd"/>
      <w:r w:rsidR="00CB756C" w:rsidRPr="00482E7F">
        <w:rPr>
          <w:sz w:val="30"/>
          <w:szCs w:val="30"/>
        </w:rPr>
        <w:t xml:space="preserve"> </w:t>
      </w:r>
      <w:proofErr w:type="spellStart"/>
      <w:r w:rsidRPr="00482E7F">
        <w:rPr>
          <w:sz w:val="30"/>
          <w:szCs w:val="30"/>
        </w:rPr>
        <w:t>камітэт</w:t>
      </w:r>
      <w:proofErr w:type="spellEnd"/>
    </w:p>
    <w:p w:rsidR="002D06A4" w:rsidRPr="00482E7F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ад </w:t>
      </w:r>
      <w:proofErr w:type="spellStart"/>
      <w:r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гр</w:t>
      </w:r>
      <w:proofErr w:type="spellEnd"/>
      <w:r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</w:t>
      </w:r>
    </w:p>
    <w:p w:rsidR="002D06A4" w:rsidRPr="00482E7F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482E7F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proofErr w:type="spellEnd"/>
      <w:r w:rsidRPr="00482E7F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</w:t>
      </w:r>
      <w:proofErr w:type="gramStart"/>
      <w:r w:rsidRPr="00482E7F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а(</w:t>
      </w:r>
      <w:proofErr w:type="gramEnd"/>
      <w:r w:rsidRPr="00482E7F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ай)</w:t>
      </w:r>
      <w:r w:rsidR="00CB756C"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</w:t>
      </w:r>
      <w:proofErr w:type="spellStart"/>
      <w:r w:rsidR="00CB756C"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месцы</w:t>
      </w:r>
      <w:proofErr w:type="spellEnd"/>
      <w:r w:rsidR="00CB756C"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CB756C"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жыхарства</w:t>
      </w:r>
      <w:proofErr w:type="spellEnd"/>
      <w:r w:rsidR="00CB756C"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2D06A4"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482E7F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482E7F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</w:t>
      </w:r>
      <w:proofErr w:type="spellEnd"/>
      <w:r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</w:t>
      </w:r>
      <w:bookmarkStart w:id="0" w:name="_GoBack"/>
      <w:bookmarkEnd w:id="0"/>
      <w:r w:rsidRPr="00482E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CB756C" w:rsidRPr="00CB756C" w:rsidRDefault="00CB756C" w:rsidP="00CB7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ажыццявіць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proofErr w:type="gram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адм</w:t>
      </w:r>
      <w:proofErr w:type="gram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іністрацыйную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працэдуру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"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Прыняцце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рашэння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якое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пацвярджае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набы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тую</w:t>
      </w: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даўнасць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нерухомую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маёмасць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звесткі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аб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якой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адсутнічаюць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адзіным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дзяржаўным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рэгістры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нерухомай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маёмасці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правоў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яе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і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здзелак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ёю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" ў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адпаведнасці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 Указам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Прэзідэнта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Рэспублікі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Беларусь ад 26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красавіка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2010 г. № 200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г.зн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пацвердзіць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набыўчую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даўнасць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нерухомую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маёмасць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: </w:t>
      </w:r>
      <w:r w:rsidRPr="00CB75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B756C" w:rsidRPr="00CB756C" w:rsidRDefault="00CB756C" w:rsidP="00CB7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B756C">
        <w:rPr>
          <w:rFonts w:ascii="Times New Roman" w:eastAsia="Times New Roman" w:hAnsi="Times New Roman" w:cs="Times New Roman"/>
          <w:sz w:val="24"/>
          <w:szCs w:val="20"/>
          <w:lang w:eastAsia="ru-RU"/>
        </w:rPr>
        <w:t>(на</w:t>
      </w:r>
      <w:r w:rsidRPr="00CB756C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>зва</w:t>
      </w:r>
      <w:r w:rsidRPr="00CB7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24"/>
          <w:szCs w:val="20"/>
          <w:lang w:eastAsia="ru-RU"/>
        </w:rPr>
        <w:t>аб'екта</w:t>
      </w:r>
      <w:proofErr w:type="spellEnd"/>
      <w:r w:rsidRPr="00CB7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24"/>
          <w:szCs w:val="20"/>
          <w:lang w:eastAsia="ru-RU"/>
        </w:rPr>
        <w:t>нерухомай</w:t>
      </w:r>
      <w:proofErr w:type="spellEnd"/>
      <w:r w:rsidRPr="00CB7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24"/>
          <w:szCs w:val="20"/>
          <w:lang w:eastAsia="ru-RU"/>
        </w:rPr>
        <w:t>маёмасці</w:t>
      </w:r>
      <w:proofErr w:type="spellEnd"/>
      <w:r w:rsidRPr="00CB7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</w:t>
      </w:r>
    </w:p>
    <w:p w:rsidR="00CB756C" w:rsidRPr="00CB756C" w:rsidRDefault="00CB756C" w:rsidP="00CB7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размешчанаг</w:t>
      </w:r>
      <w:proofErr w:type="gram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proofErr w:type="gram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ай) па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адрасе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: _______________________________________</w:t>
      </w:r>
    </w:p>
    <w:p w:rsidR="00CB756C" w:rsidRPr="00CB756C" w:rsidRDefault="00CB756C" w:rsidP="00CB756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_______________________________________________________________.</w:t>
      </w:r>
    </w:p>
    <w:p w:rsidR="00CB756C" w:rsidRPr="00CB756C" w:rsidRDefault="00CB756C" w:rsidP="00CB7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Факт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добрасумленнага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адкрытага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і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бесперапыннага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валодання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названай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нерухомай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маёмасцю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працягу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15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гадоў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пацвярджаю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наступнымі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звесткамі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:_____________________________________________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B756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________________________________________________________________</w:t>
      </w:r>
      <w:r w:rsidRPr="00CB756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lastRenderedPageBreak/>
        <w:t>________________________________________________________________________________________________________________________________</w:t>
      </w:r>
    </w:p>
    <w:p w:rsidR="00CB756C" w:rsidRPr="00CB756C" w:rsidRDefault="00CB756C" w:rsidP="00CB7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заявы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прыкладаю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наступныя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дакументы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:rsidR="00CB756C" w:rsidRPr="00CB756C" w:rsidRDefault="00CB756C" w:rsidP="00CB756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</w:t>
      </w:r>
      <w:r w:rsidRPr="00CB756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</w:t>
      </w:r>
    </w:p>
    <w:p w:rsidR="00CB756C" w:rsidRPr="00CB756C" w:rsidRDefault="00CB756C" w:rsidP="00CB756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</w:t>
      </w:r>
      <w:r w:rsidRPr="00CB756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_________________________________________________________________________________________________________________________________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2D06A4" w:rsidRPr="002D06A4" w:rsidRDefault="002D06A4" w:rsidP="002D06A4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p w:rsidR="002D06A4" w:rsidRPr="002D06A4" w:rsidRDefault="002D06A4" w:rsidP="002D06A4">
      <w:pPr>
        <w:rPr>
          <w:rFonts w:ascii="Times New Roman" w:eastAsiaTheme="minorEastAsia" w:hAnsi="Times New Roman" w:cs="Times New Roman"/>
          <w:lang w:eastAsia="ru-RU"/>
        </w:rPr>
      </w:pPr>
    </w:p>
    <w:p w:rsidR="000C2D74" w:rsidRDefault="000C2D74" w:rsidP="002D06A4">
      <w:pPr>
        <w:pStyle w:val="a3"/>
        <w:ind w:left="4248"/>
      </w:pPr>
    </w:p>
    <w:p w:rsidR="000C2D74" w:rsidRDefault="000C2D74" w:rsidP="000C2D74"/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336A5A"/>
    <w:rsid w:val="004126CD"/>
    <w:rsid w:val="00482E7F"/>
    <w:rsid w:val="005C5057"/>
    <w:rsid w:val="00681CA1"/>
    <w:rsid w:val="007B516A"/>
    <w:rsid w:val="008B450E"/>
    <w:rsid w:val="00985953"/>
    <w:rsid w:val="009E7FE5"/>
    <w:rsid w:val="00AE1E5D"/>
    <w:rsid w:val="00B33DE8"/>
    <w:rsid w:val="00BD4365"/>
    <w:rsid w:val="00CB756C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2025-02-28T07:54:00Z</dcterms:created>
  <dcterms:modified xsi:type="dcterms:W3CDTF">2025-02-28T08:09:00Z</dcterms:modified>
</cp:coreProperties>
</file>